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86" w:rsidRDefault="0096715A" w:rsidP="0096715A">
      <w:pPr>
        <w:jc w:val="center"/>
        <w:rPr>
          <w:rFonts w:hint="eastAsia"/>
          <w:b/>
          <w:color w:val="FF0000"/>
          <w:sz w:val="52"/>
          <w:szCs w:val="52"/>
        </w:rPr>
      </w:pPr>
      <w:r w:rsidRPr="0096715A">
        <w:rPr>
          <w:rFonts w:hint="eastAsia"/>
          <w:b/>
          <w:color w:val="FF0000"/>
          <w:sz w:val="52"/>
          <w:szCs w:val="52"/>
        </w:rPr>
        <w:t>浙江万里学院教育基金会文件</w:t>
      </w:r>
    </w:p>
    <w:p w:rsidR="0096715A" w:rsidRDefault="0096715A" w:rsidP="0096715A">
      <w:pPr>
        <w:jc w:val="center"/>
        <w:rPr>
          <w:rFonts w:hint="eastAsia"/>
          <w:b/>
          <w:color w:val="FF0000"/>
          <w:szCs w:val="21"/>
        </w:rPr>
      </w:pPr>
    </w:p>
    <w:p w:rsidR="0096715A" w:rsidRDefault="0096715A" w:rsidP="0096715A">
      <w:pPr>
        <w:jc w:val="center"/>
        <w:rPr>
          <w:rFonts w:hint="eastAsia"/>
          <w:color w:val="000000" w:themeColor="text1"/>
          <w:szCs w:val="21"/>
        </w:rPr>
      </w:pPr>
      <w:proofErr w:type="gramStart"/>
      <w:r w:rsidRPr="0096715A">
        <w:rPr>
          <w:rFonts w:hint="eastAsia"/>
          <w:color w:val="000000" w:themeColor="text1"/>
          <w:szCs w:val="21"/>
        </w:rPr>
        <w:t>浙万基</w:t>
      </w:r>
      <w:proofErr w:type="gramEnd"/>
      <w:r w:rsidRPr="0096715A">
        <w:rPr>
          <w:rFonts w:hint="eastAsia"/>
          <w:color w:val="000000" w:themeColor="text1"/>
          <w:szCs w:val="21"/>
        </w:rPr>
        <w:t>[2017]1</w:t>
      </w:r>
      <w:r w:rsidRPr="0096715A">
        <w:rPr>
          <w:rFonts w:hint="eastAsia"/>
          <w:color w:val="000000" w:themeColor="text1"/>
          <w:szCs w:val="21"/>
        </w:rPr>
        <w:t>号</w:t>
      </w:r>
    </w:p>
    <w:p w:rsidR="0096715A" w:rsidRDefault="0096715A" w:rsidP="0096715A">
      <w:pPr>
        <w:jc w:val="left"/>
        <w:rPr>
          <w:rFonts w:hint="eastAsia"/>
          <w:b/>
          <w:color w:val="FF0000"/>
          <w:sz w:val="30"/>
          <w:szCs w:val="30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 xml:space="preserve">                                                                                 </w:t>
      </w:r>
    </w:p>
    <w:p w:rsidR="0096715A" w:rsidRDefault="0096715A" w:rsidP="0096715A">
      <w:pPr>
        <w:jc w:val="left"/>
        <w:rPr>
          <w:rFonts w:hint="eastAsia"/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 xml:space="preserve">                  </w:t>
      </w:r>
      <w:r>
        <w:rPr>
          <w:rFonts w:hint="eastAsia"/>
          <w:b/>
          <w:color w:val="000000" w:themeColor="text1"/>
          <w:sz w:val="30"/>
          <w:szCs w:val="30"/>
        </w:rPr>
        <w:t>关于徐柏年任职的通知</w:t>
      </w:r>
      <w:r>
        <w:rPr>
          <w:rFonts w:hint="eastAsia"/>
          <w:b/>
          <w:color w:val="FF0000"/>
          <w:sz w:val="30"/>
          <w:szCs w:val="30"/>
        </w:rPr>
        <w:t xml:space="preserve">   </w:t>
      </w:r>
    </w:p>
    <w:p w:rsidR="0096715A" w:rsidRDefault="0096715A" w:rsidP="0096715A">
      <w:pPr>
        <w:jc w:val="left"/>
        <w:rPr>
          <w:rFonts w:hint="eastAsia"/>
          <w:b/>
          <w:color w:val="FF0000"/>
          <w:sz w:val="30"/>
          <w:szCs w:val="30"/>
        </w:rPr>
      </w:pPr>
    </w:p>
    <w:p w:rsidR="0096715A" w:rsidRDefault="0096715A" w:rsidP="0096715A">
      <w:pPr>
        <w:jc w:val="left"/>
        <w:rPr>
          <w:rFonts w:hint="eastAsia"/>
          <w:color w:val="000000" w:themeColor="text1"/>
          <w:sz w:val="24"/>
        </w:rPr>
      </w:pPr>
      <w:r>
        <w:rPr>
          <w:rFonts w:hint="eastAsia"/>
          <w:b/>
          <w:color w:val="FF0000"/>
          <w:sz w:val="30"/>
          <w:szCs w:val="30"/>
        </w:rPr>
        <w:t xml:space="preserve">   </w:t>
      </w:r>
      <w:r w:rsidRPr="0096715A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      </w:t>
      </w:r>
      <w:r w:rsidRPr="0096715A">
        <w:rPr>
          <w:rFonts w:hint="eastAsia"/>
          <w:color w:val="000000" w:themeColor="text1"/>
          <w:sz w:val="24"/>
        </w:rPr>
        <w:t>经理事会讨论通过，</w:t>
      </w:r>
      <w:r>
        <w:rPr>
          <w:rFonts w:hint="eastAsia"/>
          <w:color w:val="000000" w:themeColor="text1"/>
          <w:sz w:val="24"/>
        </w:rPr>
        <w:t>任命徐柏年为基金会理事兼副秘书长。</w:t>
      </w:r>
      <w:r w:rsidRPr="0096715A">
        <w:rPr>
          <w:rFonts w:hint="eastAsia"/>
          <w:color w:val="000000" w:themeColor="text1"/>
          <w:sz w:val="24"/>
        </w:rPr>
        <w:t xml:space="preserve">       </w:t>
      </w:r>
    </w:p>
    <w:p w:rsidR="0096715A" w:rsidRDefault="0096715A" w:rsidP="0096715A">
      <w:pPr>
        <w:jc w:val="left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</w:t>
      </w:r>
    </w:p>
    <w:p w:rsidR="0096715A" w:rsidRDefault="0096715A" w:rsidP="0096715A">
      <w:pPr>
        <w:jc w:val="left"/>
        <w:rPr>
          <w:rFonts w:hint="eastAsia"/>
          <w:color w:val="000000" w:themeColor="text1"/>
          <w:sz w:val="24"/>
        </w:rPr>
      </w:pPr>
    </w:p>
    <w:p w:rsidR="0096715A" w:rsidRDefault="0096715A" w:rsidP="0096715A">
      <w:pPr>
        <w:jc w:val="left"/>
        <w:rPr>
          <w:rFonts w:hint="eastAsia"/>
          <w:color w:val="000000" w:themeColor="text1"/>
          <w:sz w:val="24"/>
        </w:rPr>
      </w:pPr>
    </w:p>
    <w:p w:rsidR="0096715A" w:rsidRDefault="0096715A" w:rsidP="0096715A">
      <w:pPr>
        <w:jc w:val="left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                               </w:t>
      </w:r>
      <w:r>
        <w:rPr>
          <w:rFonts w:hint="eastAsia"/>
          <w:color w:val="000000" w:themeColor="text1"/>
          <w:sz w:val="24"/>
        </w:rPr>
        <w:t>浙江万里学院教育基金会</w:t>
      </w:r>
    </w:p>
    <w:p w:rsidR="0096715A" w:rsidRPr="0096715A" w:rsidRDefault="0096715A" w:rsidP="0096715A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                                 2017</w:t>
      </w:r>
      <w:r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月</w:t>
      </w:r>
      <w:r w:rsidRPr="0096715A">
        <w:rPr>
          <w:rFonts w:hint="eastAsia"/>
          <w:color w:val="000000" w:themeColor="text1"/>
          <w:sz w:val="24"/>
        </w:rPr>
        <w:t xml:space="preserve"> </w:t>
      </w:r>
    </w:p>
    <w:sectPr w:rsidR="0096715A" w:rsidRPr="0096715A" w:rsidSect="00F72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15A"/>
    <w:rsid w:val="001833A6"/>
    <w:rsid w:val="002613DE"/>
    <w:rsid w:val="004F0186"/>
    <w:rsid w:val="0096715A"/>
    <w:rsid w:val="00F7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5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罗科峰</dc:creator>
  <cp:lastModifiedBy>罗科峰</cp:lastModifiedBy>
  <cp:revision>1</cp:revision>
  <dcterms:created xsi:type="dcterms:W3CDTF">2017-05-26T01:18:00Z</dcterms:created>
  <dcterms:modified xsi:type="dcterms:W3CDTF">2017-05-26T01:24:00Z</dcterms:modified>
</cp:coreProperties>
</file>